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1FE76E94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94025F">
            <w:rPr>
              <w:rFonts w:asciiTheme="majorHAnsi" w:hAnsiTheme="majorHAnsi"/>
              <w:sz w:val="20"/>
              <w:szCs w:val="20"/>
            </w:rPr>
            <w:t xml:space="preserve">ED40 (2014) </w:t>
          </w:r>
          <w:bookmarkStart w:id="0" w:name="_GoBack"/>
          <w:bookmarkEnd w:id="0"/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0A8C4C32" w:rsidR="00AF3758" w:rsidRPr="00592A95" w:rsidRDefault="00FC43B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216A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81930508" w:edGrp="everyone"/>
    <w:p w14:paraId="14B7570B" w14:textId="77777777" w:rsidR="001F5E9E" w:rsidRPr="001F5E9E" w:rsidRDefault="00FC43B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FC43B5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FC43B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7B72C088" w:rsidR="00F87DAF" w:rsidRDefault="00B81AD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81ADE">
            <w:rPr>
              <w:rFonts w:asciiTheme="majorHAnsi" w:hAnsiTheme="majorHAnsi" w:cs="Arial"/>
              <w:sz w:val="20"/>
              <w:szCs w:val="20"/>
            </w:rPr>
            <w:t>MLED 4063. Social Foundations of Education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0DD2CF48" w:rsidR="00F87DAF" w:rsidRDefault="00CB071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B0713">
            <w:rPr>
              <w:rFonts w:asciiTheme="majorHAnsi" w:hAnsiTheme="majorHAnsi" w:cs="Arial"/>
              <w:sz w:val="20"/>
              <w:szCs w:val="20"/>
            </w:rPr>
            <w:t>Dr. Ron Towery, Arkansas State University, Jonesboro. PO Box 2350, State University, AR 72467. Rtowery@astate.edu .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13DA1FDC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8F2FB3">
            <w:rPr>
              <w:rFonts w:asciiTheme="majorHAnsi" w:hAnsiTheme="majorHAnsi" w:cs="Arial"/>
              <w:sz w:val="20"/>
              <w:szCs w:val="20"/>
            </w:rPr>
            <w:t xml:space="preserve"> Fall</w:t>
          </w:r>
          <w:r w:rsidR="00081A46"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1AC69996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1940268443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56388345" w:edGrp="everyone" w:displacedByCustomXml="prev"/>
        <w:p w14:paraId="0226F653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45223BD8" w14:textId="77777777" w:rsidR="00B81ADE" w:rsidRDefault="00B81ADE" w:rsidP="0084652C">
          <w:pPr>
            <w:pStyle w:val="Pa395"/>
            <w:spacing w:after="160"/>
            <w:ind w:left="360" w:hanging="360"/>
            <w:jc w:val="both"/>
            <w:rPr>
              <w:rStyle w:val="A1"/>
              <w:strike/>
              <w:color w:val="0000FF"/>
              <w:sz w:val="28"/>
              <w:szCs w:val="28"/>
            </w:rPr>
          </w:pPr>
          <w:r w:rsidRPr="00B262D7">
            <w:rPr>
              <w:rStyle w:val="A1"/>
              <w:b/>
              <w:bCs/>
              <w:strike/>
              <w:color w:val="0000FF"/>
              <w:sz w:val="28"/>
              <w:szCs w:val="28"/>
            </w:rPr>
            <w:t xml:space="preserve">MLED 4063. Social Foundations of Education </w:t>
          </w:r>
          <w:r w:rsidRPr="00B262D7">
            <w:rPr>
              <w:rStyle w:val="A1"/>
              <w:strike/>
              <w:color w:val="0000FF"/>
              <w:sz w:val="28"/>
              <w:szCs w:val="28"/>
            </w:rPr>
            <w:t>Develops a basic understanding of the educa</w:t>
          </w:r>
          <w:r w:rsidRPr="00B262D7">
            <w:rPr>
              <w:rStyle w:val="A1"/>
              <w:strike/>
              <w:color w:val="0000FF"/>
              <w:sz w:val="28"/>
              <w:szCs w:val="28"/>
            </w:rPr>
            <w:softHyphen/>
            <w:t xml:space="preserve">tional function in American society. Emphasis on the history, philosophy, and professional aspects of teaching. Prerequisites, Admission to the Teacher Education Program. Fall, Spring, Summer. </w:t>
          </w:r>
        </w:p>
        <w:p w14:paraId="1B6CD463" w14:textId="77777777" w:rsidR="002762C8" w:rsidRDefault="002762C8" w:rsidP="002762C8"/>
        <w:p w14:paraId="4EF4C881" w14:textId="4080DA53" w:rsidR="002762C8" w:rsidRPr="002762C8" w:rsidRDefault="002762C8" w:rsidP="002762C8">
          <w:r w:rsidRPr="002762C8">
            <w:t>Page 436</w:t>
          </w:r>
        </w:p>
        <w:p w14:paraId="4DD57F19" w14:textId="3CF95AEE" w:rsidR="003F5D14" w:rsidRDefault="00FC43B5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7B7811D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81A46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762C8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4A91"/>
    <w:rsid w:val="006E6117"/>
    <w:rsid w:val="00712045"/>
    <w:rsid w:val="0073025F"/>
    <w:rsid w:val="0073125A"/>
    <w:rsid w:val="00750AF6"/>
    <w:rsid w:val="0076216A"/>
    <w:rsid w:val="007A06B9"/>
    <w:rsid w:val="0083170D"/>
    <w:rsid w:val="00884F7A"/>
    <w:rsid w:val="008C703B"/>
    <w:rsid w:val="008E6C1C"/>
    <w:rsid w:val="008F2FB3"/>
    <w:rsid w:val="009116A9"/>
    <w:rsid w:val="0094025F"/>
    <w:rsid w:val="009A529F"/>
    <w:rsid w:val="009C18CD"/>
    <w:rsid w:val="00A01035"/>
    <w:rsid w:val="00A0329C"/>
    <w:rsid w:val="00A16BB1"/>
    <w:rsid w:val="00A34100"/>
    <w:rsid w:val="00A5089E"/>
    <w:rsid w:val="00A50A50"/>
    <w:rsid w:val="00A56D36"/>
    <w:rsid w:val="00A837F6"/>
    <w:rsid w:val="00AB5523"/>
    <w:rsid w:val="00AD045C"/>
    <w:rsid w:val="00AF3758"/>
    <w:rsid w:val="00AF3C6A"/>
    <w:rsid w:val="00B024DF"/>
    <w:rsid w:val="00B1628A"/>
    <w:rsid w:val="00B262D7"/>
    <w:rsid w:val="00B35368"/>
    <w:rsid w:val="00B678DD"/>
    <w:rsid w:val="00B81ADE"/>
    <w:rsid w:val="00BA5832"/>
    <w:rsid w:val="00BD2A0D"/>
    <w:rsid w:val="00BE069E"/>
    <w:rsid w:val="00C12816"/>
    <w:rsid w:val="00C148BE"/>
    <w:rsid w:val="00C23CC7"/>
    <w:rsid w:val="00C334FF"/>
    <w:rsid w:val="00C81897"/>
    <w:rsid w:val="00CB0713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B81ADE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B81ADE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2014-11-04T19:15:00Z</dcterms:created>
  <dcterms:modified xsi:type="dcterms:W3CDTF">2014-11-04T19:15:00Z</dcterms:modified>
</cp:coreProperties>
</file>